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404" w:rsidRDefault="00BD4404" w:rsidP="00BD4404">
      <w:pPr>
        <w:spacing w:after="0" w:line="240" w:lineRule="auto"/>
        <w:ind w:hanging="90"/>
        <w:rPr>
          <w:rFonts w:eastAsia="Times New Roman" w:cs="Times New Roman"/>
          <w:b/>
          <w:szCs w:val="28"/>
        </w:rPr>
      </w:pPr>
    </w:p>
    <w:p w:rsidR="00BD4404" w:rsidRPr="006969FD" w:rsidRDefault="00BD4404" w:rsidP="00BD4404">
      <w:pPr>
        <w:spacing w:after="0" w:line="240" w:lineRule="auto"/>
        <w:ind w:hanging="90"/>
        <w:rPr>
          <w:rFonts w:eastAsia="Times New Roman" w:cs="Times New Roman"/>
          <w:b/>
          <w:szCs w:val="28"/>
        </w:rPr>
      </w:pPr>
      <w:r w:rsidRPr="006969FD">
        <w:rPr>
          <w:rFonts w:eastAsia="Times New Roman" w:cs="Times New Roman"/>
          <w:b/>
          <w:szCs w:val="28"/>
        </w:rPr>
        <w:t xml:space="preserve">KẾ HOẠCH </w:t>
      </w:r>
      <w:r>
        <w:rPr>
          <w:rFonts w:eastAsia="Times New Roman" w:cs="Times New Roman"/>
          <w:b/>
          <w:szCs w:val="28"/>
        </w:rPr>
        <w:t>THÁNG 3</w:t>
      </w:r>
    </w:p>
    <w:p w:rsidR="00BD4404" w:rsidRPr="006969FD" w:rsidRDefault="00BD4404" w:rsidP="00BD4404">
      <w:pPr>
        <w:spacing w:after="0" w:line="240" w:lineRule="auto"/>
        <w:rPr>
          <w:rFonts w:eastAsia="Times New Roman" w:cs="Times New Roman"/>
          <w:b/>
          <w:szCs w:val="28"/>
        </w:rPr>
      </w:pPr>
      <w:r w:rsidRPr="006969FD">
        <w:rPr>
          <w:rFonts w:eastAsia="Times New Roman" w:cs="Times New Roman"/>
          <w:b/>
          <w:szCs w:val="28"/>
        </w:rPr>
        <w:t xml:space="preserve">Lớp </w:t>
      </w:r>
      <w:r>
        <w:rPr>
          <w:rFonts w:eastAsia="Times New Roman" w:cs="Times New Roman"/>
          <w:b/>
          <w:szCs w:val="28"/>
        </w:rPr>
        <w:t>chồi 3</w:t>
      </w:r>
    </w:p>
    <w:p w:rsidR="00BD4404" w:rsidRPr="006969FD" w:rsidRDefault="00BD4404" w:rsidP="00BD4404">
      <w:pPr>
        <w:spacing w:after="0" w:line="240" w:lineRule="auto"/>
        <w:rPr>
          <w:rFonts w:eastAsia="Times New Roman" w:cs="Times New Roman"/>
          <w:b/>
          <w:szCs w:val="28"/>
        </w:rPr>
      </w:pPr>
      <w:r w:rsidRPr="006969FD">
        <w:rPr>
          <w:rFonts w:eastAsia="Times New Roman" w:cs="Times New Roman"/>
          <w:b/>
          <w:szCs w:val="28"/>
        </w:rPr>
        <w:t>Chủ đề:  AN TOÀN</w:t>
      </w:r>
    </w:p>
    <w:p w:rsidR="00BD4404" w:rsidRPr="006969FD" w:rsidRDefault="00BD4404" w:rsidP="00BD4404">
      <w:pPr>
        <w:tabs>
          <w:tab w:val="center" w:pos="6480"/>
          <w:tab w:val="left" w:pos="12165"/>
        </w:tabs>
        <w:spacing w:after="0" w:line="240" w:lineRule="auto"/>
        <w:rPr>
          <w:rFonts w:eastAsia="Times New Roman" w:cs="Times New Roman"/>
          <w:b/>
          <w:szCs w:val="28"/>
        </w:rPr>
      </w:pPr>
      <w:r>
        <w:rPr>
          <w:rFonts w:eastAsia="Times New Roman" w:cs="Times New Roman"/>
          <w:b/>
          <w:sz w:val="32"/>
          <w:szCs w:val="32"/>
        </w:rPr>
        <w:tab/>
        <w:t>KẾ HOẠCH TUẦN 2</w:t>
      </w:r>
      <w:r w:rsidRPr="006969FD">
        <w:rPr>
          <w:rFonts w:eastAsia="Times New Roman" w:cs="Times New Roman"/>
          <w:b/>
          <w:sz w:val="32"/>
          <w:szCs w:val="32"/>
        </w:rPr>
        <w:tab/>
      </w:r>
      <w:r w:rsidRPr="006969FD">
        <w:rPr>
          <w:rFonts w:eastAsia="Times New Roman" w:cs="Times New Roman"/>
          <w:b/>
          <w:szCs w:val="28"/>
        </w:rPr>
        <w:t>Ngày:</w:t>
      </w:r>
      <w:r>
        <w:rPr>
          <w:rFonts w:eastAsia="Times New Roman" w:cs="Times New Roman"/>
          <w:b/>
          <w:szCs w:val="28"/>
        </w:rPr>
        <w:t>10-14/3/2025</w:t>
      </w:r>
    </w:p>
    <w:p w:rsidR="00BD4404" w:rsidRPr="006969FD" w:rsidRDefault="00BD4404" w:rsidP="00BD4404">
      <w:pPr>
        <w:spacing w:after="0" w:line="240" w:lineRule="auto"/>
        <w:rPr>
          <w:rFonts w:eastAsia="Times New Roman" w:cs="Times New Roman"/>
          <w:sz w:val="24"/>
          <w:szCs w:val="24"/>
        </w:rPr>
      </w:pP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0"/>
        <w:gridCol w:w="2520"/>
        <w:gridCol w:w="2520"/>
        <w:gridCol w:w="2520"/>
        <w:gridCol w:w="2700"/>
      </w:tblGrid>
      <w:tr w:rsidR="00BD4404" w:rsidRPr="006969FD" w:rsidTr="00230BA5">
        <w:trPr>
          <w:trHeight w:val="699"/>
          <w:jc w:val="center"/>
        </w:trPr>
        <w:tc>
          <w:tcPr>
            <w:tcW w:w="252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Hoạt động</w:t>
            </w:r>
          </w:p>
          <w:p w:rsidR="00BD4404" w:rsidRPr="006969FD" w:rsidRDefault="00BD4404" w:rsidP="00230BA5">
            <w:pPr>
              <w:spacing w:after="0" w:line="240" w:lineRule="auto"/>
              <w:jc w:val="center"/>
              <w:rPr>
                <w:rFonts w:eastAsia="Times New Roman" w:cs="Times New Roman"/>
                <w:b/>
                <w:szCs w:val="28"/>
              </w:rPr>
            </w:pPr>
          </w:p>
          <w:p w:rsidR="00BD4404" w:rsidRPr="006969FD" w:rsidRDefault="00BD4404" w:rsidP="00230BA5">
            <w:pPr>
              <w:spacing w:after="0" w:line="240" w:lineRule="auto"/>
              <w:jc w:val="center"/>
              <w:rPr>
                <w:rFonts w:eastAsia="Times New Roman" w:cs="Times New Roman"/>
                <w:b/>
                <w:szCs w:val="28"/>
              </w:rPr>
            </w:pPr>
          </w:p>
        </w:tc>
        <w:tc>
          <w:tcPr>
            <w:tcW w:w="270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Thứ 2</w:t>
            </w:r>
          </w:p>
        </w:tc>
        <w:tc>
          <w:tcPr>
            <w:tcW w:w="252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Thứ 3</w:t>
            </w:r>
          </w:p>
        </w:tc>
        <w:tc>
          <w:tcPr>
            <w:tcW w:w="252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Thứ 4</w:t>
            </w:r>
          </w:p>
        </w:tc>
        <w:tc>
          <w:tcPr>
            <w:tcW w:w="252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Thứ 5</w:t>
            </w:r>
          </w:p>
        </w:tc>
        <w:tc>
          <w:tcPr>
            <w:tcW w:w="270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Thứ 6</w:t>
            </w:r>
          </w:p>
        </w:tc>
      </w:tr>
      <w:tr w:rsidR="00BD4404" w:rsidRPr="006969FD" w:rsidTr="00230BA5">
        <w:trPr>
          <w:trHeight w:val="430"/>
          <w:jc w:val="center"/>
        </w:trPr>
        <w:tc>
          <w:tcPr>
            <w:tcW w:w="2520" w:type="dxa"/>
          </w:tcPr>
          <w:p w:rsidR="00BD4404" w:rsidRPr="006969FD" w:rsidRDefault="00BD4404" w:rsidP="00230BA5">
            <w:pPr>
              <w:spacing w:after="0" w:line="240" w:lineRule="auto"/>
              <w:rPr>
                <w:rFonts w:eastAsia="Times New Roman" w:cs="Times New Roman"/>
                <w:b/>
                <w:szCs w:val="28"/>
              </w:rPr>
            </w:pPr>
            <w:r w:rsidRPr="006969FD">
              <w:rPr>
                <w:rFonts w:eastAsia="Times New Roman" w:cs="Times New Roman"/>
                <w:b/>
                <w:szCs w:val="28"/>
              </w:rPr>
              <w:t xml:space="preserve">      Đón trẻ</w:t>
            </w:r>
          </w:p>
        </w:tc>
        <w:tc>
          <w:tcPr>
            <w:tcW w:w="12960" w:type="dxa"/>
            <w:gridSpan w:val="5"/>
          </w:tcPr>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color w:val="000000"/>
                <w:sz w:val="24"/>
                <w:szCs w:val="24"/>
              </w:rPr>
              <w:t>- Cũng cố thói quen xin lỗi khi làm sai, biết cám ơn khi được sự giúp đỡ, quan tâm của người khác.</w:t>
            </w:r>
          </w:p>
        </w:tc>
      </w:tr>
      <w:tr w:rsidR="00BD4404" w:rsidRPr="006969FD" w:rsidTr="00230BA5">
        <w:trPr>
          <w:trHeight w:val="482"/>
          <w:jc w:val="center"/>
        </w:trPr>
        <w:tc>
          <w:tcPr>
            <w:tcW w:w="2520" w:type="dxa"/>
          </w:tcPr>
          <w:p w:rsidR="00BD4404" w:rsidRPr="006969FD" w:rsidRDefault="00BD4404" w:rsidP="00230BA5">
            <w:pPr>
              <w:spacing w:after="0" w:line="240" w:lineRule="auto"/>
              <w:jc w:val="center"/>
              <w:rPr>
                <w:rFonts w:eastAsia="Times New Roman" w:cs="Times New Roman"/>
                <w:b/>
                <w:szCs w:val="28"/>
              </w:rPr>
            </w:pPr>
          </w:p>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Thể dục sáng</w:t>
            </w:r>
          </w:p>
        </w:tc>
        <w:tc>
          <w:tcPr>
            <w:tcW w:w="12960" w:type="dxa"/>
            <w:gridSpan w:val="5"/>
          </w:tcPr>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Khởi động: Cho trẻ đi kết hợp với nhạc với các kiểu chân , tay, chạy chậm, nhanh …</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BTPTC:</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Tay : 3 Lần 8 nhịp.</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Chân: 3 lần 8 nhịp.</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Bụng: 3lần 8 nhịp.</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Bật: Bậc chụm tách chân tự do số lần với 8 nhịp</w:t>
            </w:r>
          </w:p>
        </w:tc>
      </w:tr>
      <w:tr w:rsidR="00BD4404" w:rsidRPr="006969FD" w:rsidTr="00230BA5">
        <w:trPr>
          <w:trHeight w:val="1183"/>
          <w:jc w:val="center"/>
        </w:trPr>
        <w:tc>
          <w:tcPr>
            <w:tcW w:w="2520" w:type="dxa"/>
          </w:tcPr>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Gìơ học</w:t>
            </w:r>
          </w:p>
        </w:tc>
        <w:tc>
          <w:tcPr>
            <w:tcW w:w="2700" w:type="dxa"/>
          </w:tcPr>
          <w:p w:rsidR="00BD4404" w:rsidRDefault="00BD4404" w:rsidP="00230BA5">
            <w:pPr>
              <w:spacing w:after="0" w:line="240" w:lineRule="auto"/>
              <w:rPr>
                <w:rFonts w:eastAsia="Times New Roman" w:cs="Times New Roman"/>
                <w:sz w:val="24"/>
                <w:szCs w:val="24"/>
              </w:rPr>
            </w:pPr>
            <w:r w:rsidRPr="006969FD">
              <w:rPr>
                <w:rFonts w:eastAsia="Times New Roman" w:cs="Times New Roman"/>
                <w:szCs w:val="28"/>
              </w:rPr>
              <w:t>-</w:t>
            </w:r>
            <w:r w:rsidRPr="006969FD">
              <w:rPr>
                <w:rFonts w:eastAsia="Times New Roman" w:cs="Times New Roman"/>
                <w:szCs w:val="28"/>
                <w:lang w:val="pt-BR"/>
              </w:rPr>
              <w:t xml:space="preserve"> Trườn kết hợp trèo lên ghế băng, trèo qua vật cản</w:t>
            </w:r>
            <w:r w:rsidRPr="006969FD">
              <w:rPr>
                <w:rFonts w:eastAsia="Times New Roman" w:cs="Times New Roman"/>
                <w:sz w:val="24"/>
                <w:szCs w:val="24"/>
              </w:rPr>
              <w:t xml:space="preserve"> </w:t>
            </w:r>
          </w:p>
          <w:p w:rsidR="00BD4404" w:rsidRPr="006969FD" w:rsidRDefault="00BD4404" w:rsidP="00230BA5">
            <w:pPr>
              <w:spacing w:after="0" w:line="240" w:lineRule="auto"/>
              <w:rPr>
                <w:rFonts w:eastAsia="Times New Roman" w:cs="Times New Roman"/>
                <w:sz w:val="24"/>
                <w:szCs w:val="24"/>
              </w:rPr>
            </w:pPr>
            <w:r>
              <w:rPr>
                <w:rFonts w:eastAsia="Times New Roman" w:cs="Times New Roman"/>
                <w:sz w:val="24"/>
                <w:szCs w:val="24"/>
              </w:rPr>
              <w:t>-Chữ cái : chữ P trang 21</w:t>
            </w:r>
          </w:p>
        </w:tc>
        <w:tc>
          <w:tcPr>
            <w:tcW w:w="2520" w:type="dxa"/>
          </w:tcPr>
          <w:p w:rsidR="00BD4404"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xml:space="preserve"> “ Khi bé đi lạc”.</w:t>
            </w:r>
          </w:p>
          <w:p w:rsidR="00BD4404" w:rsidRPr="006969FD" w:rsidRDefault="00BD4404" w:rsidP="00230BA5">
            <w:pPr>
              <w:spacing w:after="0" w:line="240" w:lineRule="auto"/>
              <w:rPr>
                <w:rFonts w:eastAsia="Times New Roman" w:cs="Times New Roman"/>
                <w:sz w:val="24"/>
                <w:szCs w:val="24"/>
              </w:rPr>
            </w:pPr>
            <w:r>
              <w:rPr>
                <w:rFonts w:eastAsia="Times New Roman" w:cs="Times New Roman"/>
                <w:sz w:val="24"/>
                <w:szCs w:val="24"/>
              </w:rPr>
              <w:t>- Nặn đàn chim trang 12</w:t>
            </w:r>
          </w:p>
        </w:tc>
        <w:tc>
          <w:tcPr>
            <w:tcW w:w="2520" w:type="dxa"/>
          </w:tcPr>
          <w:p w:rsidR="00BD4404" w:rsidRPr="006969FD" w:rsidRDefault="00BD4404" w:rsidP="00230BA5">
            <w:pPr>
              <w:spacing w:after="200" w:line="276" w:lineRule="auto"/>
              <w:rPr>
                <w:rFonts w:eastAsia="Calibri" w:cs="Times New Roman"/>
                <w:sz w:val="22"/>
              </w:rPr>
            </w:pPr>
            <w:r w:rsidRPr="006969FD">
              <w:rPr>
                <w:rFonts w:eastAsia="Calibri" w:cs="Times New Roman"/>
                <w:sz w:val="22"/>
              </w:rPr>
              <w:t>-Đong thể tích các vật khác nhau bằng 1 đơn vị đo- so sánh  diễn đạt kết quả</w:t>
            </w:r>
          </w:p>
          <w:p w:rsidR="00BD4404" w:rsidRPr="006969FD" w:rsidRDefault="00BD4404" w:rsidP="00230BA5">
            <w:pPr>
              <w:spacing w:after="0" w:line="240" w:lineRule="auto"/>
              <w:rPr>
                <w:rFonts w:eastAsia="Times New Roman" w:cs="Times New Roman"/>
                <w:sz w:val="24"/>
                <w:szCs w:val="24"/>
              </w:rPr>
            </w:pPr>
            <w:r>
              <w:rPr>
                <w:rFonts w:eastAsia="Times New Roman" w:cs="Times New Roman"/>
                <w:sz w:val="24"/>
                <w:szCs w:val="24"/>
              </w:rPr>
              <w:t>-Âm nhạc :Em tập lái xe ô tô</w:t>
            </w:r>
          </w:p>
        </w:tc>
        <w:tc>
          <w:tcPr>
            <w:tcW w:w="2520" w:type="dxa"/>
            <w:vAlign w:val="center"/>
          </w:tcPr>
          <w:p w:rsidR="00BD4404" w:rsidRDefault="00BD4404" w:rsidP="00230BA5">
            <w:pPr>
              <w:spacing w:after="0" w:line="240" w:lineRule="auto"/>
              <w:rPr>
                <w:rFonts w:eastAsia="Times New Roman" w:cs="Times New Roman"/>
                <w:color w:val="000000"/>
                <w:sz w:val="26"/>
                <w:szCs w:val="26"/>
              </w:rPr>
            </w:pPr>
            <w:r w:rsidRPr="006969FD">
              <w:rPr>
                <w:rFonts w:eastAsia="Times New Roman" w:cs="Times New Roman"/>
                <w:noProof/>
                <w:color w:val="000000"/>
                <w:sz w:val="26"/>
                <w:szCs w:val="26"/>
              </w:rPr>
              <mc:AlternateContent>
                <mc:Choice Requires="wps">
                  <w:drawing>
                    <wp:anchor distT="0" distB="0" distL="114300" distR="114300" simplePos="0" relativeHeight="251659264" behindDoc="0" locked="0" layoutInCell="1" allowOverlap="1" wp14:anchorId="145D9D52" wp14:editId="66690FDB">
                      <wp:simplePos x="0" y="0"/>
                      <wp:positionH relativeFrom="column">
                        <wp:posOffset>7087235</wp:posOffset>
                      </wp:positionH>
                      <wp:positionV relativeFrom="paragraph">
                        <wp:posOffset>2720975</wp:posOffset>
                      </wp:positionV>
                      <wp:extent cx="144145" cy="115570"/>
                      <wp:effectExtent l="5080" t="5080" r="1270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55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F72A6" id="Oval 2" o:spid="_x0000_s1026" style="position:absolute;margin-left:558.05pt;margin-top:214.25pt;width:11.3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"/>
                  </w:pict>
                </mc:Fallback>
              </mc:AlternateContent>
            </w:r>
            <w:r>
              <w:rPr>
                <w:rFonts w:eastAsia="Times New Roman" w:cs="Times New Roman"/>
                <w:color w:val="000000"/>
                <w:sz w:val="26"/>
                <w:szCs w:val="26"/>
              </w:rPr>
              <w:t>-C</w:t>
            </w:r>
            <w:r w:rsidRPr="006969FD">
              <w:rPr>
                <w:rFonts w:eastAsia="Times New Roman" w:cs="Times New Roman"/>
                <w:color w:val="000000"/>
                <w:sz w:val="26"/>
                <w:szCs w:val="26"/>
              </w:rPr>
              <w:t xml:space="preserve">ắt dán hình tròn </w:t>
            </w:r>
          </w:p>
          <w:p w:rsidR="00BD4404" w:rsidRDefault="00BD4404" w:rsidP="00230BA5">
            <w:pPr>
              <w:spacing w:after="0" w:line="240" w:lineRule="auto"/>
              <w:rPr>
                <w:rFonts w:eastAsia="Times New Roman" w:cs="Times New Roman"/>
                <w:color w:val="000000"/>
                <w:sz w:val="26"/>
                <w:szCs w:val="26"/>
              </w:rPr>
            </w:pPr>
            <w:r>
              <w:rPr>
                <w:rFonts w:eastAsia="Times New Roman" w:cs="Times New Roman"/>
                <w:color w:val="000000"/>
                <w:sz w:val="26"/>
                <w:szCs w:val="26"/>
              </w:rPr>
              <w:t xml:space="preserve">-Khám khóa khoa học </w:t>
            </w:r>
          </w:p>
          <w:p w:rsidR="00BD4404" w:rsidRDefault="00BD4404" w:rsidP="00230BA5">
            <w:pPr>
              <w:spacing w:after="0" w:line="240" w:lineRule="auto"/>
              <w:rPr>
                <w:rFonts w:eastAsia="Times New Roman" w:cs="Times New Roman"/>
                <w:color w:val="000000"/>
                <w:sz w:val="26"/>
                <w:szCs w:val="26"/>
              </w:rPr>
            </w:pPr>
            <w:r>
              <w:rPr>
                <w:rFonts w:eastAsia="Times New Roman" w:cs="Times New Roman"/>
                <w:color w:val="000000"/>
                <w:sz w:val="26"/>
                <w:szCs w:val="26"/>
              </w:rPr>
              <w:t>Thủ công trang 26</w:t>
            </w:r>
          </w:p>
          <w:p w:rsidR="00BD4404" w:rsidRDefault="00BD4404" w:rsidP="00230BA5">
            <w:pPr>
              <w:spacing w:after="0" w:line="240" w:lineRule="auto"/>
              <w:rPr>
                <w:rFonts w:eastAsia="Times New Roman" w:cs="Times New Roman"/>
                <w:color w:val="000000"/>
                <w:sz w:val="26"/>
                <w:szCs w:val="26"/>
              </w:rPr>
            </w:pPr>
          </w:p>
          <w:p w:rsidR="00BD4404" w:rsidRDefault="00BD4404" w:rsidP="00230BA5">
            <w:pPr>
              <w:spacing w:after="0" w:line="240" w:lineRule="auto"/>
              <w:rPr>
                <w:rFonts w:eastAsia="Times New Roman" w:cs="Times New Roman"/>
                <w:color w:val="000000"/>
                <w:sz w:val="26"/>
                <w:szCs w:val="26"/>
              </w:rPr>
            </w:pPr>
          </w:p>
          <w:p w:rsidR="00BD4404" w:rsidRDefault="00BD4404" w:rsidP="00230BA5">
            <w:pPr>
              <w:spacing w:after="0" w:line="240" w:lineRule="auto"/>
              <w:rPr>
                <w:rFonts w:eastAsia="Times New Roman" w:cs="Times New Roman"/>
                <w:color w:val="000000"/>
                <w:sz w:val="26"/>
                <w:szCs w:val="26"/>
              </w:rPr>
            </w:pPr>
          </w:p>
          <w:p w:rsidR="00BD4404" w:rsidRPr="006969FD" w:rsidRDefault="00BD4404" w:rsidP="00230BA5">
            <w:pPr>
              <w:spacing w:after="0" w:line="240" w:lineRule="auto"/>
              <w:rPr>
                <w:rFonts w:eastAsia="Times New Roman" w:cs="Times New Roman"/>
                <w:color w:val="000000"/>
                <w:sz w:val="26"/>
                <w:szCs w:val="26"/>
              </w:rPr>
            </w:pPr>
          </w:p>
        </w:tc>
        <w:tc>
          <w:tcPr>
            <w:tcW w:w="2700" w:type="dxa"/>
          </w:tcPr>
          <w:p w:rsidR="00BD4404"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 xml:space="preserve"> </w:t>
            </w:r>
            <w:r>
              <w:rPr>
                <w:rFonts w:eastAsia="Times New Roman" w:cs="Times New Roman"/>
                <w:sz w:val="24"/>
                <w:szCs w:val="24"/>
              </w:rPr>
              <w:t>-</w:t>
            </w:r>
            <w:r w:rsidRPr="006969FD">
              <w:rPr>
                <w:rFonts w:eastAsia="Times New Roman" w:cs="Times New Roman"/>
                <w:sz w:val="24"/>
                <w:szCs w:val="24"/>
              </w:rPr>
              <w:t xml:space="preserve"> Sự tích hoa hồng</w:t>
            </w:r>
          </w:p>
          <w:p w:rsidR="00BD4404" w:rsidRPr="006969FD" w:rsidRDefault="00BD4404" w:rsidP="00230BA5">
            <w:pPr>
              <w:spacing w:after="0" w:line="240" w:lineRule="auto"/>
              <w:rPr>
                <w:rFonts w:eastAsia="Times New Roman" w:cs="Times New Roman"/>
                <w:sz w:val="24"/>
                <w:szCs w:val="24"/>
              </w:rPr>
            </w:pPr>
            <w:r>
              <w:rPr>
                <w:rFonts w:eastAsia="Times New Roman" w:cs="Times New Roman"/>
                <w:sz w:val="24"/>
                <w:szCs w:val="24"/>
              </w:rPr>
              <w:t xml:space="preserve">-Toán: Cao thấp trang 23 </w:t>
            </w:r>
          </w:p>
        </w:tc>
      </w:tr>
      <w:tr w:rsidR="00BD4404" w:rsidRPr="006969FD" w:rsidTr="00230BA5">
        <w:trPr>
          <w:trHeight w:val="748"/>
          <w:jc w:val="center"/>
        </w:trPr>
        <w:tc>
          <w:tcPr>
            <w:tcW w:w="2520" w:type="dxa"/>
          </w:tcPr>
          <w:p w:rsidR="00BD4404" w:rsidRPr="006969FD" w:rsidRDefault="00BD4404" w:rsidP="00230BA5">
            <w:pPr>
              <w:spacing w:after="0" w:line="240" w:lineRule="auto"/>
              <w:jc w:val="center"/>
              <w:rPr>
                <w:rFonts w:eastAsia="Times New Roman" w:cs="Times New Roman"/>
                <w:b/>
                <w:szCs w:val="28"/>
              </w:rPr>
            </w:pPr>
          </w:p>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Chơi góc</w:t>
            </w:r>
          </w:p>
        </w:tc>
        <w:tc>
          <w:tcPr>
            <w:tcW w:w="12960" w:type="dxa"/>
            <w:gridSpan w:val="5"/>
          </w:tcPr>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Góc phân vai cửa hàng bán  nước</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Góc tạo hình : vẽ theo ý thích</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Góc xây dựng :xây theo ý thích</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Góc âm nhạc : hát chủ diểm</w:t>
            </w:r>
          </w:p>
        </w:tc>
      </w:tr>
      <w:tr w:rsidR="00BD4404" w:rsidRPr="006969FD" w:rsidTr="00230BA5">
        <w:trPr>
          <w:trHeight w:val="300"/>
          <w:jc w:val="center"/>
        </w:trPr>
        <w:tc>
          <w:tcPr>
            <w:tcW w:w="2520" w:type="dxa"/>
          </w:tcPr>
          <w:p w:rsidR="00BD4404" w:rsidRPr="006969FD" w:rsidRDefault="00BD4404" w:rsidP="00230BA5">
            <w:pPr>
              <w:spacing w:after="0" w:line="240" w:lineRule="auto"/>
              <w:jc w:val="center"/>
              <w:rPr>
                <w:rFonts w:eastAsia="Times New Roman" w:cs="Times New Roman"/>
                <w:b/>
                <w:szCs w:val="28"/>
              </w:rPr>
            </w:pPr>
          </w:p>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Chơi ngoài trời</w:t>
            </w:r>
          </w:p>
        </w:tc>
        <w:tc>
          <w:tcPr>
            <w:tcW w:w="12960" w:type="dxa"/>
            <w:gridSpan w:val="5"/>
          </w:tcPr>
          <w:p w:rsidR="00BD4404" w:rsidRPr="006969FD" w:rsidRDefault="00BD4404" w:rsidP="00BD4404">
            <w:pPr>
              <w:numPr>
                <w:ilvl w:val="0"/>
                <w:numId w:val="1"/>
              </w:numPr>
              <w:spacing w:after="0" w:line="240" w:lineRule="auto"/>
              <w:rPr>
                <w:rFonts w:eastAsia="Times New Roman" w:cs="Times New Roman"/>
                <w:color w:val="000000"/>
                <w:sz w:val="24"/>
                <w:szCs w:val="24"/>
                <w:lang w:val="vi-VN"/>
              </w:rPr>
            </w:pPr>
            <w:r w:rsidRPr="006969FD">
              <w:rPr>
                <w:rFonts w:eastAsia="Times New Roman" w:cs="Times New Roman"/>
                <w:color w:val="000000"/>
                <w:sz w:val="24"/>
                <w:szCs w:val="24"/>
              </w:rPr>
              <w:t xml:space="preserve">T/C: </w:t>
            </w:r>
            <w:r w:rsidRPr="006969FD">
              <w:rPr>
                <w:rFonts w:eastAsia="Times New Roman" w:cs="Times New Roman"/>
                <w:color w:val="000000"/>
                <w:sz w:val="24"/>
                <w:szCs w:val="24"/>
                <w:lang w:val="vi-VN"/>
              </w:rPr>
              <w:t>Nhảy lò cò</w:t>
            </w:r>
          </w:p>
          <w:p w:rsidR="00BD4404" w:rsidRPr="006969FD" w:rsidRDefault="00BD4404" w:rsidP="00230BA5">
            <w:pPr>
              <w:spacing w:after="0" w:line="240" w:lineRule="auto"/>
              <w:rPr>
                <w:rFonts w:eastAsia="Times New Roman" w:cs="Times New Roman"/>
                <w:sz w:val="24"/>
                <w:szCs w:val="24"/>
                <w:lang w:val="vi-VN"/>
              </w:rPr>
            </w:pPr>
            <w:r w:rsidRPr="006969FD">
              <w:rPr>
                <w:rFonts w:eastAsia="Times New Roman" w:cs="Times New Roman"/>
                <w:color w:val="000000"/>
                <w:sz w:val="24"/>
                <w:szCs w:val="24"/>
              </w:rPr>
              <w:t xml:space="preserve">-     T/C: </w:t>
            </w:r>
            <w:r w:rsidRPr="006969FD">
              <w:rPr>
                <w:rFonts w:eastAsia="Times New Roman" w:cs="Times New Roman"/>
                <w:color w:val="000000"/>
                <w:sz w:val="24"/>
                <w:szCs w:val="24"/>
                <w:lang w:val="vi-VN"/>
              </w:rPr>
              <w:t>Kéo co</w:t>
            </w:r>
          </w:p>
        </w:tc>
      </w:tr>
      <w:tr w:rsidR="00BD4404" w:rsidRPr="006969FD" w:rsidTr="00230BA5">
        <w:trPr>
          <w:trHeight w:val="748"/>
          <w:jc w:val="center"/>
        </w:trPr>
        <w:tc>
          <w:tcPr>
            <w:tcW w:w="2520" w:type="dxa"/>
          </w:tcPr>
          <w:p w:rsidR="00BD4404" w:rsidRPr="006969FD" w:rsidRDefault="00BD4404" w:rsidP="00230BA5">
            <w:pPr>
              <w:spacing w:after="0" w:line="240" w:lineRule="auto"/>
              <w:jc w:val="center"/>
              <w:rPr>
                <w:rFonts w:eastAsia="Times New Roman" w:cs="Times New Roman"/>
                <w:b/>
                <w:szCs w:val="28"/>
              </w:rPr>
            </w:pPr>
          </w:p>
          <w:p w:rsidR="00BD4404" w:rsidRPr="006969FD" w:rsidRDefault="00BD4404" w:rsidP="00230BA5">
            <w:pPr>
              <w:spacing w:after="0" w:line="240" w:lineRule="auto"/>
              <w:jc w:val="center"/>
              <w:rPr>
                <w:rFonts w:eastAsia="Times New Roman" w:cs="Times New Roman"/>
                <w:b/>
                <w:szCs w:val="28"/>
              </w:rPr>
            </w:pPr>
            <w:r w:rsidRPr="006969FD">
              <w:rPr>
                <w:rFonts w:eastAsia="Times New Roman" w:cs="Times New Roman"/>
                <w:b/>
                <w:szCs w:val="28"/>
              </w:rPr>
              <w:t>Vs, ăn, ngủ.</w:t>
            </w:r>
          </w:p>
        </w:tc>
        <w:tc>
          <w:tcPr>
            <w:tcW w:w="12960" w:type="dxa"/>
            <w:gridSpan w:val="5"/>
          </w:tcPr>
          <w:p w:rsidR="00BD4404" w:rsidRPr="006969FD" w:rsidRDefault="00BD4404" w:rsidP="00230BA5">
            <w:pPr>
              <w:spacing w:after="0" w:line="240" w:lineRule="auto"/>
              <w:rPr>
                <w:rFonts w:eastAsia="Times New Roman" w:cs="Times New Roman"/>
                <w:szCs w:val="28"/>
              </w:rPr>
            </w:pPr>
            <w:r w:rsidRPr="006969FD">
              <w:rPr>
                <w:rFonts w:eastAsia="Times New Roman" w:cs="Times New Roman"/>
                <w:szCs w:val="28"/>
              </w:rPr>
              <w:t>Kỹ năng và thói quen vệ  sinh mội trường: rửa, lau đồ chơi,  quét và hặt lá cây, vệ sinh vườn cây, tưới cây</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Cs w:val="28"/>
              </w:rPr>
              <w:t>- Bỏ rác đúng nơi qui  định</w:t>
            </w:r>
          </w:p>
        </w:tc>
      </w:tr>
      <w:tr w:rsidR="00BD4404" w:rsidRPr="006969FD" w:rsidTr="00230BA5">
        <w:trPr>
          <w:trHeight w:val="666"/>
          <w:jc w:val="center"/>
        </w:trPr>
        <w:tc>
          <w:tcPr>
            <w:tcW w:w="2520" w:type="dxa"/>
          </w:tcPr>
          <w:p w:rsidR="00BD4404" w:rsidRPr="006969FD" w:rsidRDefault="00BD4404" w:rsidP="00230BA5">
            <w:pPr>
              <w:spacing w:after="0" w:line="240" w:lineRule="auto"/>
              <w:jc w:val="both"/>
              <w:rPr>
                <w:rFonts w:eastAsia="Times New Roman" w:cs="Times New Roman"/>
                <w:szCs w:val="28"/>
              </w:rPr>
            </w:pPr>
            <w:r w:rsidRPr="006969FD">
              <w:rPr>
                <w:rFonts w:eastAsia="Times New Roman" w:cs="Times New Roman"/>
                <w:b/>
                <w:szCs w:val="28"/>
              </w:rPr>
              <w:t>Sinh hoạt chiều</w:t>
            </w:r>
            <w:r w:rsidRPr="006969FD">
              <w:rPr>
                <w:rFonts w:eastAsia="Times New Roman" w:cs="Times New Roman"/>
                <w:szCs w:val="28"/>
              </w:rPr>
              <w:t>- Đội mũ khi  ra  nắng,  mặc  áo ấm, đi vớ khi  trời  lạnh.</w:t>
            </w:r>
          </w:p>
          <w:p w:rsidR="00BD4404" w:rsidRPr="006969FD" w:rsidRDefault="00BD4404" w:rsidP="00230BA5">
            <w:pPr>
              <w:spacing w:after="0" w:line="240" w:lineRule="auto"/>
              <w:jc w:val="center"/>
              <w:rPr>
                <w:rFonts w:eastAsia="Times New Roman" w:cs="Times New Roman"/>
                <w:b/>
                <w:szCs w:val="28"/>
              </w:rPr>
            </w:pPr>
          </w:p>
        </w:tc>
        <w:tc>
          <w:tcPr>
            <w:tcW w:w="2700" w:type="dxa"/>
          </w:tcPr>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Xem video, trò chuyện</w:t>
            </w:r>
          </w:p>
          <w:p w:rsidR="00BD4404" w:rsidRPr="006969FD" w:rsidRDefault="00BD4404" w:rsidP="00230BA5">
            <w:pPr>
              <w:autoSpaceDE w:val="0"/>
              <w:autoSpaceDN w:val="0"/>
              <w:adjustRightInd w:val="0"/>
              <w:spacing w:before="56" w:after="0" w:line="240" w:lineRule="auto"/>
              <w:rPr>
                <w:rFonts w:eastAsia="Times New Roman" w:cs="Times New Roman"/>
                <w:sz w:val="20"/>
                <w:szCs w:val="20"/>
              </w:rPr>
            </w:pPr>
            <w:r w:rsidRPr="006969FD">
              <w:rPr>
                <w:rFonts w:eastAsia="Times New Roman" w:cs="Times New Roman"/>
                <w:szCs w:val="28"/>
              </w:rPr>
              <w:t>- Biết gọi người giúp đỡ  khi  bị lạc.  Nói được  tên,  địa chỉ  gia đình,  số  điện  thoại  người  thân  khi cần  thiết</w:t>
            </w:r>
          </w:p>
          <w:p w:rsidR="00BD4404" w:rsidRPr="006969FD" w:rsidRDefault="00BD4404" w:rsidP="00230BA5">
            <w:pPr>
              <w:spacing w:after="0" w:line="276" w:lineRule="auto"/>
              <w:rPr>
                <w:rFonts w:eastAsia="Calibri" w:cs="Times New Roman"/>
                <w:color w:val="0070C0"/>
                <w:szCs w:val="28"/>
                <w:lang w:val="es-ES"/>
              </w:rPr>
            </w:pPr>
            <w:r w:rsidRPr="006969FD">
              <w:rPr>
                <w:rFonts w:eastAsia="Calibri" w:cs="Times New Roman"/>
                <w:color w:val="000000"/>
                <w:szCs w:val="28"/>
                <w:lang w:val="sv-SE"/>
              </w:rPr>
              <w:t>-</w:t>
            </w:r>
            <w:r w:rsidRPr="006969FD">
              <w:rPr>
                <w:rFonts w:eastAsia="Calibri" w:cs="Times New Roman"/>
                <w:szCs w:val="28"/>
              </w:rPr>
              <w:t xml:space="preserve"> Không chạy xa khỏi  tầm  nhìn  ba  mẹ ở nơi  công  cộng  (siêu thị,  công  viên...).  - Không đi  theo  người  lạ.</w:t>
            </w:r>
          </w:p>
          <w:p w:rsidR="00BD4404" w:rsidRPr="006969FD" w:rsidRDefault="00BD4404" w:rsidP="00230BA5">
            <w:pPr>
              <w:spacing w:after="0" w:line="240" w:lineRule="auto"/>
              <w:rPr>
                <w:rFonts w:eastAsia="Times New Roman" w:cs="Times New Roman"/>
                <w:sz w:val="24"/>
                <w:szCs w:val="24"/>
              </w:rPr>
            </w:pPr>
          </w:p>
        </w:tc>
        <w:tc>
          <w:tcPr>
            <w:tcW w:w="2520" w:type="dxa"/>
          </w:tcPr>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 w:val="24"/>
                <w:szCs w:val="24"/>
              </w:rPr>
              <w:t>Trò chơi: Tập đếm</w:t>
            </w:r>
          </w:p>
          <w:p w:rsidR="00BD4404" w:rsidRPr="006969FD" w:rsidRDefault="00BD4404" w:rsidP="00230BA5">
            <w:pPr>
              <w:spacing w:after="0" w:line="240" w:lineRule="auto"/>
              <w:rPr>
                <w:rFonts w:eastAsia="Times New Roman" w:cs="Times New Roman"/>
                <w:szCs w:val="28"/>
              </w:rPr>
            </w:pPr>
            <w:r w:rsidRPr="006969FD">
              <w:rPr>
                <w:rFonts w:eastAsia="Times New Roman" w:cs="Times New Roman"/>
                <w:szCs w:val="28"/>
              </w:rPr>
              <w:t>- Không được ra khỏi  trường  khi  không  được  phép  của  cô  giáo</w:t>
            </w:r>
          </w:p>
          <w:p w:rsidR="00BD4404" w:rsidRPr="006969FD" w:rsidRDefault="00BD4404" w:rsidP="00230BA5">
            <w:pPr>
              <w:spacing w:after="0" w:line="240" w:lineRule="auto"/>
              <w:rPr>
                <w:rFonts w:eastAsia="Times New Roman" w:cs="Times New Roman"/>
                <w:szCs w:val="28"/>
                <w:lang w:val="pt-BR"/>
              </w:rPr>
            </w:pPr>
            <w:r w:rsidRPr="006969FD">
              <w:rPr>
                <w:rFonts w:eastAsia="Times New Roman" w:cs="Times New Roman"/>
                <w:szCs w:val="28"/>
                <w:lang w:val="pt-BR"/>
              </w:rPr>
              <w:t xml:space="preserve">- Chơi, sống hoà thuận:kiên nhẫn chờ đến lượt, thay phiên nhau, biết xếp hàng, không chen lấn, cùng thực hiện nhiệm vụ, tập kỹ năng hợp tác với bạn khi chơi, trực nhật..  </w:t>
            </w:r>
          </w:p>
          <w:p w:rsidR="00BD4404" w:rsidRPr="006969FD" w:rsidRDefault="00BD4404" w:rsidP="00230BA5">
            <w:pPr>
              <w:spacing w:after="0" w:line="240" w:lineRule="auto"/>
              <w:rPr>
                <w:rFonts w:eastAsia="Times New Roman" w:cs="Times New Roman"/>
                <w:sz w:val="24"/>
                <w:szCs w:val="24"/>
                <w:lang w:val="vi-VN"/>
              </w:rPr>
            </w:pPr>
            <w:r w:rsidRPr="006969FD">
              <w:rPr>
                <w:rFonts w:eastAsia="Times New Roman" w:cs="Times New Roman"/>
                <w:sz w:val="24"/>
                <w:szCs w:val="24"/>
                <w:lang w:val="vi-VN"/>
              </w:rPr>
              <w:t>- Lắng nghe ý kiến của người khác, sử dụng lời nói, cử chỉ, lễ phép.</w:t>
            </w:r>
          </w:p>
          <w:p w:rsidR="00BD4404" w:rsidRPr="006969FD" w:rsidRDefault="00BD4404" w:rsidP="00230BA5">
            <w:pPr>
              <w:spacing w:after="0" w:line="240" w:lineRule="auto"/>
              <w:rPr>
                <w:rFonts w:eastAsia="Times New Roman" w:cs="Times New Roman"/>
                <w:sz w:val="24"/>
                <w:szCs w:val="24"/>
                <w:lang w:val="vi-VN"/>
              </w:rPr>
            </w:pPr>
            <w:r w:rsidRPr="006969FD">
              <w:rPr>
                <w:rFonts w:eastAsia="Times New Roman" w:cs="Times New Roman"/>
                <w:sz w:val="24"/>
                <w:szCs w:val="24"/>
                <w:lang w:val="vi-VN"/>
              </w:rPr>
              <w:t>- Chờ đến lượt, hợp tác</w:t>
            </w:r>
          </w:p>
          <w:p w:rsidR="00BD4404" w:rsidRPr="006969FD" w:rsidRDefault="00BD4404" w:rsidP="00230BA5">
            <w:pPr>
              <w:spacing w:after="0" w:line="240" w:lineRule="auto"/>
              <w:rPr>
                <w:rFonts w:eastAsia="Times New Roman" w:cs="Times New Roman"/>
                <w:sz w:val="24"/>
                <w:szCs w:val="24"/>
                <w:lang w:val="vi-VN"/>
              </w:rPr>
            </w:pPr>
            <w:r w:rsidRPr="006969FD">
              <w:rPr>
                <w:rFonts w:eastAsia="Times New Roman" w:cs="Times New Roman"/>
                <w:sz w:val="24"/>
                <w:szCs w:val="24"/>
                <w:lang w:val="vi-VN"/>
              </w:rPr>
              <w:t>-</w:t>
            </w:r>
            <w:r w:rsidRPr="006969FD">
              <w:rPr>
                <w:rFonts w:eastAsia="Times New Roman" w:cs="Times New Roman"/>
                <w:sz w:val="24"/>
                <w:szCs w:val="24"/>
                <w:lang w:val="vi-VN"/>
              </w:rPr>
              <w:tab/>
              <w:t>Biết trao đổi thỏa thuận với bạn để cùng thực hiện hoạt động chung (chơi, trực nhật …)</w:t>
            </w:r>
          </w:p>
        </w:tc>
        <w:tc>
          <w:tcPr>
            <w:tcW w:w="2520" w:type="dxa"/>
          </w:tcPr>
          <w:p w:rsidR="00BD4404" w:rsidRPr="006969FD" w:rsidRDefault="00BD4404" w:rsidP="00BD4404">
            <w:pPr>
              <w:numPr>
                <w:ilvl w:val="0"/>
                <w:numId w:val="2"/>
              </w:numPr>
              <w:spacing w:after="0" w:line="240" w:lineRule="auto"/>
              <w:ind w:left="162" w:hanging="180"/>
              <w:rPr>
                <w:rFonts w:eastAsia="Times New Roman" w:cs="Times New Roman"/>
                <w:color w:val="000000"/>
                <w:szCs w:val="28"/>
                <w:lang w:val="pt-BR"/>
              </w:rPr>
            </w:pPr>
            <w:r w:rsidRPr="006969FD">
              <w:rPr>
                <w:rFonts w:eastAsia="Times New Roman" w:cs="Times New Roman"/>
                <w:sz w:val="24"/>
                <w:szCs w:val="24"/>
              </w:rPr>
              <w:t>Cắt tự do</w:t>
            </w:r>
            <w:r w:rsidRPr="006969FD">
              <w:rPr>
                <w:rFonts w:eastAsia="Times New Roman" w:cs="Times New Roman"/>
                <w:color w:val="000000"/>
                <w:szCs w:val="28"/>
                <w:lang w:val="pt-BR"/>
              </w:rPr>
              <w:t xml:space="preserve"> </w:t>
            </w:r>
          </w:p>
          <w:p w:rsidR="00BD4404" w:rsidRPr="006969FD" w:rsidRDefault="00BD4404" w:rsidP="00BD4404">
            <w:pPr>
              <w:numPr>
                <w:ilvl w:val="0"/>
                <w:numId w:val="2"/>
              </w:numPr>
              <w:spacing w:after="0" w:line="240" w:lineRule="auto"/>
              <w:ind w:left="162" w:hanging="180"/>
              <w:rPr>
                <w:rFonts w:eastAsia="Times New Roman" w:cs="Times New Roman"/>
                <w:color w:val="000000"/>
                <w:szCs w:val="28"/>
                <w:lang w:val="pt-BR"/>
              </w:rPr>
            </w:pPr>
            <w:r w:rsidRPr="006969FD">
              <w:rPr>
                <w:rFonts w:eastAsia="Times New Roman" w:cs="Times New Roman"/>
                <w:color w:val="000000"/>
                <w:szCs w:val="28"/>
                <w:lang w:val="pt-BR"/>
              </w:rPr>
              <w:t>Đọc thơ</w:t>
            </w:r>
          </w:p>
          <w:p w:rsidR="00BD4404" w:rsidRPr="006969FD" w:rsidRDefault="00BD4404" w:rsidP="00230BA5">
            <w:pPr>
              <w:spacing w:after="0" w:line="240" w:lineRule="auto"/>
              <w:rPr>
                <w:rFonts w:eastAsia="Times New Roman" w:cs="Times New Roman"/>
                <w:color w:val="000000"/>
                <w:szCs w:val="28"/>
                <w:lang w:val="pt-BR"/>
              </w:rPr>
            </w:pPr>
            <w:r w:rsidRPr="006969FD">
              <w:rPr>
                <w:rFonts w:eastAsia="Times New Roman" w:cs="Times New Roman"/>
                <w:color w:val="000000"/>
                <w:szCs w:val="28"/>
                <w:lang w:val="pt-BR"/>
              </w:rPr>
              <w:t>Bài thơ : giúp bà</w:t>
            </w:r>
          </w:p>
          <w:p w:rsidR="00BD4404" w:rsidRPr="006969FD" w:rsidRDefault="00BD4404" w:rsidP="00230BA5">
            <w:pPr>
              <w:spacing w:after="0" w:line="240" w:lineRule="auto"/>
              <w:rPr>
                <w:rFonts w:eastAsia="Times New Roman" w:cs="Times New Roman"/>
                <w:szCs w:val="28"/>
                <w:lang w:val="pt-BR"/>
              </w:rPr>
            </w:pPr>
            <w:r w:rsidRPr="006969FD">
              <w:rPr>
                <w:rFonts w:eastAsia="Times New Roman" w:cs="Times New Roman"/>
                <w:color w:val="000000"/>
                <w:szCs w:val="28"/>
                <w:lang w:val="pt-BR"/>
              </w:rPr>
              <w:t>- Giáo viên tự tạo ký hiệu riêng của trường như: lối lên – xuống cầu thang (mũi tên) hãy im lặng (ngón tay trên miệng), hãy lắng nghe</w:t>
            </w:r>
            <w:r w:rsidRPr="006969FD">
              <w:rPr>
                <w:rFonts w:eastAsia="Times New Roman" w:cs="Times New Roman"/>
                <w:szCs w:val="28"/>
                <w:lang w:val="pt-BR"/>
              </w:rPr>
              <w:t xml:space="preserve"> </w:t>
            </w:r>
          </w:p>
          <w:p w:rsidR="00BD4404" w:rsidRPr="006969FD" w:rsidRDefault="00BD4404" w:rsidP="00230BA5">
            <w:pPr>
              <w:spacing w:after="0" w:line="240" w:lineRule="auto"/>
              <w:rPr>
                <w:rFonts w:eastAsia="Times New Roman" w:cs="Times New Roman"/>
                <w:sz w:val="24"/>
                <w:szCs w:val="24"/>
              </w:rPr>
            </w:pPr>
            <w:r w:rsidRPr="006969FD">
              <w:rPr>
                <w:rFonts w:eastAsia="Times New Roman" w:cs="Times New Roman"/>
                <w:szCs w:val="28"/>
                <w:lang w:val="pt-BR"/>
              </w:rPr>
              <w:t>Thích thú ngắm nhìn, chỉ, sờ và sử dụng các từ gợi cảm nói lên cảm xúc của mình (về màu sắc, hình dáng …) của các tác phẩm tạo hình</w:t>
            </w:r>
          </w:p>
        </w:tc>
        <w:tc>
          <w:tcPr>
            <w:tcW w:w="2520" w:type="dxa"/>
          </w:tcPr>
          <w:p w:rsidR="00BD4404" w:rsidRPr="006969FD" w:rsidRDefault="00BD4404" w:rsidP="00BD4404">
            <w:pPr>
              <w:numPr>
                <w:ilvl w:val="0"/>
                <w:numId w:val="2"/>
              </w:numPr>
              <w:autoSpaceDE w:val="0"/>
              <w:autoSpaceDN w:val="0"/>
              <w:adjustRightInd w:val="0"/>
              <w:spacing w:after="0" w:line="276" w:lineRule="auto"/>
              <w:ind w:left="162" w:hanging="162"/>
              <w:rPr>
                <w:rFonts w:eastAsia="Times New Roman" w:cs="Times New Roman"/>
                <w:sz w:val="24"/>
                <w:szCs w:val="24"/>
              </w:rPr>
            </w:pPr>
            <w:r w:rsidRPr="006969FD">
              <w:rPr>
                <w:rFonts w:eastAsia="Times New Roman" w:cs="Times New Roman"/>
                <w:sz w:val="24"/>
                <w:szCs w:val="24"/>
              </w:rPr>
              <w:t>Kể chuyện : sự tích hoa hồng</w:t>
            </w:r>
          </w:p>
          <w:p w:rsidR="00BD4404" w:rsidRPr="006969FD" w:rsidRDefault="00BD4404" w:rsidP="00230BA5">
            <w:pPr>
              <w:spacing w:after="0" w:line="240" w:lineRule="auto"/>
              <w:rPr>
                <w:rFonts w:eastAsia="Calibri" w:cs="Times New Roman"/>
                <w:sz w:val="24"/>
                <w:szCs w:val="24"/>
              </w:rPr>
            </w:pPr>
            <w:r w:rsidRPr="006969FD">
              <w:rPr>
                <w:rFonts w:eastAsia="Calibri" w:cs="Times New Roman"/>
                <w:sz w:val="24"/>
                <w:szCs w:val="24"/>
              </w:rPr>
              <w:t xml:space="preserve">- Thể hiện cảm xúc, thái độ hành vi mong muốn tạo ra cái đẹp: xếp đồ gọn gàng, chăm sóc cây hoa, ăn mặc, chải tóc…. </w:t>
            </w:r>
          </w:p>
          <w:p w:rsidR="00BD4404" w:rsidRPr="006969FD" w:rsidRDefault="00BD4404" w:rsidP="00BD4404">
            <w:pPr>
              <w:numPr>
                <w:ilvl w:val="0"/>
                <w:numId w:val="2"/>
              </w:numPr>
              <w:autoSpaceDE w:val="0"/>
              <w:autoSpaceDN w:val="0"/>
              <w:adjustRightInd w:val="0"/>
              <w:spacing w:after="0" w:line="276" w:lineRule="auto"/>
              <w:rPr>
                <w:rFonts w:eastAsia="Times New Roman" w:cs="Times New Roman"/>
                <w:sz w:val="24"/>
                <w:szCs w:val="24"/>
              </w:rPr>
            </w:pPr>
            <w:r w:rsidRPr="006969FD">
              <w:rPr>
                <w:rFonts w:eastAsia="Times New Roman" w:cs="Times New Roman"/>
                <w:sz w:val="24"/>
                <w:szCs w:val="24"/>
              </w:rPr>
              <w:t>- Nói lên ý tưởng và tạo ra các sản phẩm tạo hình theo ý thích.</w:t>
            </w:r>
          </w:p>
          <w:p w:rsidR="00BD4404" w:rsidRPr="006969FD" w:rsidRDefault="00BD4404" w:rsidP="00230BA5">
            <w:pPr>
              <w:autoSpaceDE w:val="0"/>
              <w:autoSpaceDN w:val="0"/>
              <w:adjustRightInd w:val="0"/>
              <w:spacing w:after="0" w:line="276" w:lineRule="auto"/>
              <w:ind w:left="378"/>
              <w:rPr>
                <w:rFonts w:eastAsia="Times New Roman" w:cs="Times New Roman"/>
                <w:sz w:val="24"/>
                <w:szCs w:val="24"/>
              </w:rPr>
            </w:pPr>
            <w:r w:rsidRPr="006969FD">
              <w:rPr>
                <w:rFonts w:eastAsia="Times New Roman" w:cs="Times New Roman"/>
                <w:sz w:val="24"/>
                <w:szCs w:val="24"/>
              </w:rPr>
              <w:t>- Đặt tên cho sản phẩm tạo hình</w:t>
            </w:r>
          </w:p>
        </w:tc>
        <w:tc>
          <w:tcPr>
            <w:tcW w:w="2700" w:type="dxa"/>
          </w:tcPr>
          <w:p w:rsidR="00BD4404" w:rsidRPr="006969FD" w:rsidRDefault="00BD4404" w:rsidP="00BD4404">
            <w:pPr>
              <w:numPr>
                <w:ilvl w:val="0"/>
                <w:numId w:val="2"/>
              </w:numPr>
              <w:autoSpaceDE w:val="0"/>
              <w:autoSpaceDN w:val="0"/>
              <w:adjustRightInd w:val="0"/>
              <w:spacing w:after="0" w:line="276" w:lineRule="auto"/>
              <w:ind w:left="162" w:hanging="162"/>
              <w:rPr>
                <w:rFonts w:eastAsia="Times New Roman" w:cs="Times New Roman"/>
                <w:color w:val="000000"/>
                <w:szCs w:val="28"/>
                <w:lang w:val="pt-BR"/>
              </w:rPr>
            </w:pPr>
            <w:r w:rsidRPr="006969FD">
              <w:rPr>
                <w:rFonts w:eastAsia="Times New Roman" w:cs="Times New Roman"/>
                <w:sz w:val="24"/>
                <w:szCs w:val="24"/>
              </w:rPr>
              <w:t>Tổng kết chủ đề: Trưng bày sản phẩm</w:t>
            </w:r>
          </w:p>
          <w:p w:rsidR="00BD4404" w:rsidRPr="006969FD" w:rsidRDefault="00BD4404" w:rsidP="00BD4404">
            <w:pPr>
              <w:numPr>
                <w:ilvl w:val="0"/>
                <w:numId w:val="2"/>
              </w:numPr>
              <w:autoSpaceDE w:val="0"/>
              <w:autoSpaceDN w:val="0"/>
              <w:adjustRightInd w:val="0"/>
              <w:spacing w:after="0" w:line="276" w:lineRule="auto"/>
              <w:ind w:left="162" w:hanging="162"/>
              <w:rPr>
                <w:rFonts w:eastAsia="Times New Roman" w:cs="Times New Roman"/>
                <w:color w:val="000000"/>
                <w:szCs w:val="28"/>
                <w:lang w:val="pt-BR"/>
              </w:rPr>
            </w:pPr>
            <w:r w:rsidRPr="006969FD">
              <w:rPr>
                <w:rFonts w:eastAsia="Times New Roman" w:cs="Times New Roman"/>
                <w:color w:val="000000"/>
                <w:szCs w:val="28"/>
                <w:lang w:val="pt-BR"/>
              </w:rPr>
              <w:t xml:space="preserve"> Nghe hiểu nội dung truyện kể, truyện </w:t>
            </w:r>
          </w:p>
          <w:p w:rsidR="00BD4404" w:rsidRPr="006969FD" w:rsidRDefault="00BD4404" w:rsidP="00230BA5">
            <w:pPr>
              <w:autoSpaceDE w:val="0"/>
              <w:autoSpaceDN w:val="0"/>
              <w:adjustRightInd w:val="0"/>
              <w:spacing w:after="0" w:line="276" w:lineRule="auto"/>
              <w:rPr>
                <w:rFonts w:eastAsia="Times New Roman" w:cs="Times New Roman"/>
                <w:color w:val="000000"/>
                <w:szCs w:val="28"/>
                <w:lang w:val="pt-BR"/>
              </w:rPr>
            </w:pPr>
            <w:r w:rsidRPr="006969FD">
              <w:rPr>
                <w:rFonts w:eastAsia="Times New Roman" w:cs="Times New Roman"/>
                <w:color w:val="000000"/>
                <w:szCs w:val="28"/>
                <w:lang w:val="pt-BR"/>
              </w:rPr>
              <w:t>- Sử dụng từ biểu cảm, cử chỉ, điệu bộ, nét mặt (gật đầu, bắt tay, cười ..) phù hợp khi nói</w:t>
            </w:r>
          </w:p>
          <w:p w:rsidR="00BD4404" w:rsidRPr="006969FD" w:rsidRDefault="00BD4404" w:rsidP="00230BA5">
            <w:pPr>
              <w:autoSpaceDE w:val="0"/>
              <w:autoSpaceDN w:val="0"/>
              <w:adjustRightInd w:val="0"/>
              <w:spacing w:after="0" w:line="276" w:lineRule="auto"/>
              <w:rPr>
                <w:rFonts w:eastAsia="Times New Roman" w:cs="Times New Roman"/>
                <w:color w:val="000000"/>
                <w:szCs w:val="28"/>
                <w:lang w:val="pt-BR"/>
              </w:rPr>
            </w:pPr>
            <w:r w:rsidRPr="006969FD">
              <w:rPr>
                <w:rFonts w:eastAsia="Times New Roman" w:cs="Times New Roman"/>
                <w:color w:val="000000"/>
                <w:szCs w:val="28"/>
                <w:lang w:val="pt-BR"/>
              </w:rPr>
              <w:t>- Kể lại chuyện đã được nghe có mở đầu và kết thúc</w:t>
            </w:r>
          </w:p>
          <w:p w:rsidR="00BD4404" w:rsidRPr="006969FD" w:rsidRDefault="00BD4404" w:rsidP="00230BA5">
            <w:pPr>
              <w:spacing w:after="0" w:line="240" w:lineRule="auto"/>
              <w:rPr>
                <w:rFonts w:eastAsia="Times New Roman" w:cs="Times New Roman"/>
                <w:sz w:val="24"/>
                <w:szCs w:val="24"/>
              </w:rPr>
            </w:pPr>
          </w:p>
        </w:tc>
      </w:tr>
    </w:tbl>
    <w:p w:rsidR="00726616" w:rsidRDefault="00726616">
      <w:bookmarkStart w:id="0" w:name="_GoBack"/>
      <w:bookmarkEnd w:id="0"/>
    </w:p>
    <w:sectPr w:rsidR="00726616" w:rsidSect="00BD44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bullet"/>
      <w:lvlText w:val="-"/>
      <w:lvlJc w:val="left"/>
      <w:pPr>
        <w:ind w:left="405" w:hanging="360"/>
      </w:pPr>
      <w:rPr>
        <w:rFonts w:ascii="Times New Roman" w:eastAsia="Times New Roman" w:hAnsi="Times New Roman"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 w15:restartNumberingAfterBreak="0">
    <w:nsid w:val="12E62B00"/>
    <w:multiLevelType w:val="hybridMultilevel"/>
    <w:tmpl w:val="7DD03D04"/>
    <w:lvl w:ilvl="0" w:tplc="7788FF4A">
      <w:numFmt w:val="bullet"/>
      <w:lvlText w:val="-"/>
      <w:lvlJc w:val="left"/>
      <w:pPr>
        <w:ind w:left="37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04"/>
    <w:rsid w:val="00726616"/>
    <w:rsid w:val="00BD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CE8C7-BDEE-4C10-8085-9DF0062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04"/>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2025-03-04T03:06:00Z</dcterms:created>
  <dcterms:modified xsi:type="dcterms:W3CDTF">2025-03-04T03:06:00Z</dcterms:modified>
</cp:coreProperties>
</file>